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D4" w:rsidRPr="003105D4" w:rsidRDefault="003105D4" w:rsidP="003105D4">
      <w:pPr>
        <w:rPr>
          <w:b/>
          <w:highlight w:val="yellow"/>
        </w:rPr>
      </w:pPr>
      <w:r w:rsidRPr="003105D4">
        <w:rPr>
          <w:b/>
          <w:highlight w:val="yellow"/>
        </w:rPr>
        <w:t>Forklaring mal:</w:t>
      </w:r>
    </w:p>
    <w:p w:rsidR="003105D4" w:rsidRPr="003105D4" w:rsidRDefault="003105D4" w:rsidP="003105D4">
      <w:pPr>
        <w:rPr>
          <w:highlight w:val="yellow"/>
        </w:rPr>
      </w:pPr>
      <w:r w:rsidRPr="003105D4">
        <w:rPr>
          <w:highlight w:val="yellow"/>
        </w:rPr>
        <w:t>Fjern gul tekst og erstatt med eigen tekst dersom relevant. Grå felt må fyllast ut.</w:t>
      </w:r>
    </w:p>
    <w:p w:rsidR="003105D4" w:rsidRPr="003105D4" w:rsidRDefault="003105D4" w:rsidP="003105D4">
      <w:pPr>
        <w:rPr>
          <w:highlight w:val="yellow"/>
        </w:rPr>
      </w:pPr>
    </w:p>
    <w:p w:rsidR="003105D4" w:rsidRPr="003105D4" w:rsidRDefault="003105D4" w:rsidP="003105D4">
      <w:r w:rsidRPr="003105D4">
        <w:rPr>
          <w:highlight w:val="yellow"/>
        </w:rPr>
        <w:t>Kjøp under 500 000 kan gjerast av den einskilde eining. Det vil vere ein fordel å bruke denne malen. Husk også at protokoll skal skrivast, eigen protokoll for dette finst i esa. Kjøp over 500 000 skal gjerast av innkjøpstenesta.</w:t>
      </w:r>
    </w:p>
    <w:p w:rsidR="003105D4" w:rsidRDefault="003105D4" w:rsidP="003105D4"/>
    <w:p w:rsidR="003105D4" w:rsidRPr="003105D4" w:rsidRDefault="003105D4" w:rsidP="003105D4">
      <w:pPr>
        <w:rPr>
          <w:b/>
        </w:rPr>
      </w:pPr>
      <w:proofErr w:type="spellStart"/>
      <w:r w:rsidRPr="003105D4">
        <w:rPr>
          <w:b/>
        </w:rPr>
        <w:t>Innhenting</w:t>
      </w:r>
      <w:proofErr w:type="spellEnd"/>
      <w:r w:rsidRPr="003105D4">
        <w:rPr>
          <w:b/>
        </w:rPr>
        <w:t xml:space="preserve"> av tilbod</w:t>
      </w:r>
    </w:p>
    <w:p w:rsidR="003105D4" w:rsidRPr="003105D4" w:rsidRDefault="003105D4" w:rsidP="003105D4">
      <w:pPr>
        <w:rPr>
          <w:rFonts w:ascii="Garamond" w:hAnsi="Garamond"/>
        </w:rPr>
      </w:pPr>
      <w:r>
        <w:t>Sogn og Fjordane fylkeskommune v/</w:t>
      </w:r>
      <w:r w:rsidRPr="003105D4">
        <w:rPr>
          <w:highlight w:val="yellow"/>
        </w:rPr>
        <w:t>namn på eining</w:t>
      </w:r>
      <w:r>
        <w:t xml:space="preserve"> </w:t>
      </w:r>
      <w:r w:rsidRPr="00BB21BE">
        <w:rPr>
          <w:rFonts w:ascii="Garamond" w:hAnsi="Garamond"/>
        </w:rPr>
        <w:t xml:space="preserve">ønskjer å innhente tilbod på (sett inn kort kva ein ønskjer tilbod på). </w:t>
      </w:r>
      <w:r w:rsidRPr="003105D4">
        <w:rPr>
          <w:rFonts w:ascii="Garamond" w:hAnsi="Garamond"/>
          <w:highlight w:val="yellow"/>
        </w:rPr>
        <w:t>Legg ved eventuelt ei prosjektskildring/kravspesifikasjon.</w:t>
      </w:r>
    </w:p>
    <w:p w:rsidR="003105D4" w:rsidRPr="003105D4" w:rsidRDefault="003105D4" w:rsidP="003105D4"/>
    <w:p w:rsidR="003105D4" w:rsidRPr="003105D4" w:rsidRDefault="003105D4" w:rsidP="003105D4">
      <w:pPr>
        <w:rPr>
          <w:rFonts w:ascii="Garamond" w:hAnsi="Garamond"/>
          <w:b/>
          <w:u w:val="single"/>
        </w:rPr>
      </w:pPr>
      <w:r w:rsidRPr="003105D4">
        <w:rPr>
          <w:rFonts w:ascii="Garamond" w:hAnsi="Garamond"/>
          <w:b/>
          <w:u w:val="single"/>
        </w:rPr>
        <w:t>Innkjøpsprosedyre</w:t>
      </w:r>
    </w:p>
    <w:p w:rsidR="003105D4" w:rsidRPr="003105D4" w:rsidRDefault="003105D4" w:rsidP="003105D4">
      <w:r w:rsidRPr="003105D4">
        <w:rPr>
          <w:rFonts w:ascii="Garamond" w:hAnsi="Garamond"/>
        </w:rPr>
        <w:t>Innkjøpsprosedyren som er valt følgjer av forskrift til lov om offentlege anskaffingar (FOR-2016-08-12-974) del I, § 5-1. Det vert sendt ut tilbodsførespurnad til</w:t>
      </w:r>
      <w:r w:rsidRPr="003105D4">
        <w:rPr>
          <w:rFonts w:ascii="Garamond" w:hAnsi="Garamond"/>
        </w:rPr>
        <w:t xml:space="preserve"> </w:t>
      </w:r>
      <w:r w:rsidRPr="003105D4">
        <w:rPr>
          <w:rFonts w:ascii="Garamond" w:hAnsi="Garamond"/>
          <w:highlight w:val="yellow"/>
        </w:rPr>
        <w:t>tal</w:t>
      </w:r>
      <w:r w:rsidRPr="003105D4">
        <w:rPr>
          <w:rFonts w:ascii="Garamond" w:hAnsi="Garamond"/>
        </w:rPr>
        <w:t xml:space="preserve"> tilbydarar. </w:t>
      </w:r>
      <w:r w:rsidRPr="003105D4">
        <w:rPr>
          <w:rFonts w:ascii="Garamond" w:hAnsi="Garamond"/>
          <w:highlight w:val="yellow"/>
        </w:rPr>
        <w:t>(det skal vere 3 eller fleire med mindre det er særskilte grunnar til noko anna – skriv i tilfelle noko om dette i protokollen)</w:t>
      </w:r>
    </w:p>
    <w:p w:rsidR="00610312" w:rsidRPr="003105D4" w:rsidRDefault="003105D4"/>
    <w:p w:rsidR="003105D4" w:rsidRPr="003105D4" w:rsidRDefault="003105D4" w:rsidP="003105D4">
      <w:pPr>
        <w:rPr>
          <w:rFonts w:ascii="Garamond" w:hAnsi="Garamond"/>
          <w:b/>
          <w:u w:val="single"/>
        </w:rPr>
      </w:pPr>
      <w:r w:rsidRPr="003105D4">
        <w:rPr>
          <w:rFonts w:ascii="Garamond" w:hAnsi="Garamond"/>
          <w:b/>
          <w:u w:val="single"/>
        </w:rPr>
        <w:t>Frist og krav til innsending av tilbod</w:t>
      </w:r>
    </w:p>
    <w:p w:rsidR="003105D4" w:rsidRDefault="003105D4" w:rsidP="003105D4">
      <w:pPr>
        <w:rPr>
          <w:rFonts w:ascii="Garamond" w:hAnsi="Garamond"/>
        </w:rPr>
      </w:pPr>
      <w:r w:rsidRPr="003105D4">
        <w:rPr>
          <w:rFonts w:ascii="Garamond" w:hAnsi="Garamond"/>
        </w:rPr>
        <w:t>Tilbodet må sendast til</w:t>
      </w:r>
      <w:r w:rsidRPr="003105D4">
        <w:rPr>
          <w:rFonts w:ascii="Garamond" w:hAnsi="Garamond"/>
        </w:rPr>
        <w:t xml:space="preserve"> Sogn og Fjordane fylkeskommunen innan </w:t>
      </w:r>
      <w:r w:rsidRPr="003105D4">
        <w:rPr>
          <w:rFonts w:ascii="Garamond" w:hAnsi="Garamond"/>
          <w:highlight w:val="yellow"/>
        </w:rPr>
        <w:t>dato.</w:t>
      </w:r>
      <w:r w:rsidRPr="003105D4">
        <w:rPr>
          <w:rFonts w:ascii="Garamond" w:hAnsi="Garamond"/>
        </w:rPr>
        <w:t xml:space="preserve"> Tilbodet kan se</w:t>
      </w:r>
      <w:r>
        <w:rPr>
          <w:rFonts w:ascii="Garamond" w:hAnsi="Garamond"/>
        </w:rPr>
        <w:t>ndast via post eller e-post til:</w:t>
      </w:r>
    </w:p>
    <w:p w:rsidR="003105D4" w:rsidRDefault="003105D4" w:rsidP="003105D4">
      <w:pPr>
        <w:rPr>
          <w:rFonts w:ascii="Garamond" w:hAnsi="Garamond"/>
        </w:rPr>
      </w:pPr>
    </w:p>
    <w:p w:rsidR="003105D4" w:rsidRDefault="003105D4" w:rsidP="003105D4">
      <w:pPr>
        <w:rPr>
          <w:rFonts w:ascii="Garamond" w:hAnsi="Garamond"/>
        </w:rPr>
      </w:pPr>
      <w:hyperlink r:id="rId5" w:history="1">
        <w:r w:rsidRPr="003105D4">
          <w:rPr>
            <w:rStyle w:val="Hyperkobling"/>
            <w:rFonts w:ascii="Garamond" w:hAnsi="Garamond"/>
            <w:color w:val="auto"/>
            <w:highlight w:val="yellow"/>
          </w:rPr>
          <w:t>post@sfj.no</w:t>
        </w:r>
      </w:hyperlink>
      <w:r w:rsidRPr="003105D4">
        <w:rPr>
          <w:rFonts w:ascii="Garamond" w:hAnsi="Garamond"/>
          <w:highlight w:val="yellow"/>
        </w:rPr>
        <w:t xml:space="preserve"> Bruk helst denne, da vert tilboda arkivert på rett stad med ein gong. </w:t>
      </w:r>
      <w:r w:rsidRPr="003105D4">
        <w:rPr>
          <w:rFonts w:ascii="Garamond" w:hAnsi="Garamond"/>
          <w:highlight w:val="yellow"/>
        </w:rPr>
        <w:t xml:space="preserve">(hugs då varsle arkivtenesta om at tilbod merka med </w:t>
      </w:r>
      <w:proofErr w:type="spellStart"/>
      <w:r w:rsidRPr="003105D4">
        <w:rPr>
          <w:rFonts w:ascii="Garamond" w:hAnsi="Garamond"/>
          <w:highlight w:val="yellow"/>
        </w:rPr>
        <w:t>akrivnummer</w:t>
      </w:r>
      <w:proofErr w:type="spellEnd"/>
      <w:r w:rsidRPr="003105D4">
        <w:rPr>
          <w:rFonts w:ascii="Garamond" w:hAnsi="Garamond"/>
          <w:highlight w:val="yellow"/>
        </w:rPr>
        <w:t xml:space="preserve"> xx  må påførast rett heimel for unnateke offentleg innsyn)</w:t>
      </w:r>
    </w:p>
    <w:p w:rsidR="003105D4" w:rsidRDefault="003105D4" w:rsidP="003105D4">
      <w:pPr>
        <w:rPr>
          <w:rFonts w:ascii="Garamond" w:hAnsi="Garamond"/>
        </w:rPr>
      </w:pPr>
      <w:r w:rsidRPr="00BB21BE">
        <w:rPr>
          <w:rFonts w:ascii="Garamond" w:hAnsi="Garamond"/>
        </w:rPr>
        <w:t>Vi ber om at det vert vist til arkivsaknummer</w:t>
      </w:r>
      <w:r>
        <w:rPr>
          <w:rFonts w:ascii="Garamond" w:hAnsi="Garamond"/>
        </w:rPr>
        <w:t xml:space="preserve"> </w:t>
      </w:r>
      <w:r w:rsidRPr="003105D4">
        <w:rPr>
          <w:rFonts w:ascii="Garamond" w:hAnsi="Garamond"/>
          <w:highlight w:val="yellow"/>
        </w:rPr>
        <w:t>sett inn arkivnummer</w:t>
      </w:r>
      <w:r>
        <w:rPr>
          <w:rFonts w:ascii="Garamond" w:hAnsi="Garamond"/>
        </w:rPr>
        <w:t>.</w:t>
      </w:r>
    </w:p>
    <w:p w:rsidR="003105D4" w:rsidRDefault="003105D4" w:rsidP="003105D4">
      <w:pPr>
        <w:rPr>
          <w:rFonts w:ascii="Garamond" w:hAnsi="Garamond"/>
        </w:rPr>
      </w:pPr>
    </w:p>
    <w:p w:rsidR="003105D4" w:rsidRPr="00BB21BE" w:rsidRDefault="003105D4" w:rsidP="003105D4">
      <w:pPr>
        <w:rPr>
          <w:rFonts w:ascii="Garamond" w:hAnsi="Garamond"/>
        </w:rPr>
      </w:pPr>
      <w:r w:rsidRPr="00BB21BE">
        <w:rPr>
          <w:rFonts w:ascii="Garamond" w:hAnsi="Garamond"/>
        </w:rPr>
        <w:t>Tilbodet må vere signert av person med rett fullmakt.</w:t>
      </w:r>
    </w:p>
    <w:p w:rsidR="003105D4" w:rsidRPr="00BB21BE" w:rsidRDefault="003105D4" w:rsidP="003105D4">
      <w:pPr>
        <w:rPr>
          <w:rFonts w:ascii="Garamond" w:hAnsi="Garamond"/>
        </w:rPr>
      </w:pPr>
    </w:p>
    <w:p w:rsidR="003105D4" w:rsidRPr="00BB21BE" w:rsidRDefault="003105D4" w:rsidP="003105D4">
      <w:pPr>
        <w:rPr>
          <w:rFonts w:ascii="Garamond" w:hAnsi="Garamond"/>
        </w:rPr>
      </w:pPr>
      <w:r w:rsidRPr="00BB21BE">
        <w:rPr>
          <w:rFonts w:ascii="Garamond" w:hAnsi="Garamond"/>
        </w:rPr>
        <w:t>Tilbod som vert sendt inn for seint står i fare for å bli avvist.</w:t>
      </w:r>
    </w:p>
    <w:p w:rsidR="003105D4" w:rsidRPr="00BB21BE" w:rsidRDefault="003105D4" w:rsidP="003105D4">
      <w:pPr>
        <w:rPr>
          <w:rFonts w:ascii="Garamond" w:hAnsi="Garamond"/>
        </w:rPr>
      </w:pPr>
    </w:p>
    <w:p w:rsidR="003105D4" w:rsidRPr="00BB21BE" w:rsidRDefault="003105D4" w:rsidP="003105D4">
      <w:pPr>
        <w:rPr>
          <w:rFonts w:ascii="Garamond" w:hAnsi="Garamond"/>
        </w:rPr>
      </w:pPr>
      <w:r w:rsidRPr="00BB21BE">
        <w:rPr>
          <w:rFonts w:ascii="Garamond" w:hAnsi="Garamond"/>
        </w:rPr>
        <w:t>Forkasta tilbod vert ikkje returnert til tilbydar.</w:t>
      </w:r>
    </w:p>
    <w:p w:rsidR="003105D4" w:rsidRPr="00BB21BE" w:rsidRDefault="003105D4" w:rsidP="003105D4">
      <w:pPr>
        <w:rPr>
          <w:rFonts w:ascii="Garamond" w:hAnsi="Garamond"/>
        </w:rPr>
      </w:pPr>
    </w:p>
    <w:p w:rsidR="003105D4" w:rsidRPr="00BB21BE" w:rsidRDefault="003105D4" w:rsidP="003105D4">
      <w:pPr>
        <w:rPr>
          <w:rFonts w:ascii="Garamond" w:hAnsi="Garamond"/>
        </w:rPr>
      </w:pPr>
      <w:r w:rsidRPr="00BB21BE">
        <w:rPr>
          <w:rFonts w:ascii="Garamond" w:hAnsi="Garamond"/>
        </w:rPr>
        <w:t xml:space="preserve">Tilbodet kan vere elektronisk levert på minnepenn eller liknande lagringsmedium som er i alminneleg bruk. </w:t>
      </w:r>
    </w:p>
    <w:p w:rsidR="003105D4" w:rsidRPr="00BB21BE" w:rsidRDefault="003105D4" w:rsidP="003105D4">
      <w:pPr>
        <w:rPr>
          <w:rFonts w:ascii="Garamond" w:hAnsi="Garamond"/>
        </w:rPr>
      </w:pPr>
    </w:p>
    <w:p w:rsidR="003105D4" w:rsidRPr="00BB21BE" w:rsidRDefault="003105D4" w:rsidP="003105D4">
      <w:pPr>
        <w:rPr>
          <w:rFonts w:ascii="Garamond" w:hAnsi="Garamond"/>
          <w:b/>
          <w:u w:val="single"/>
        </w:rPr>
      </w:pPr>
      <w:r w:rsidRPr="00BB21BE">
        <w:rPr>
          <w:rFonts w:ascii="Garamond" w:hAnsi="Garamond"/>
          <w:b/>
          <w:u w:val="single"/>
        </w:rPr>
        <w:t xml:space="preserve">Skildring av </w:t>
      </w:r>
      <w:r w:rsidRPr="003105D4">
        <w:rPr>
          <w:rFonts w:ascii="Garamond" w:hAnsi="Garamond"/>
          <w:b/>
          <w:highlight w:val="yellow"/>
          <w:u w:val="single"/>
        </w:rPr>
        <w:t>oppdraget/krav til varen/tenesta</w:t>
      </w:r>
    </w:p>
    <w:p w:rsidR="003105D4" w:rsidRPr="003105D4" w:rsidRDefault="003105D4" w:rsidP="003105D4">
      <w:pPr>
        <w:rPr>
          <w:rFonts w:ascii="Garamond" w:hAnsi="Garamond"/>
        </w:rPr>
      </w:pPr>
      <w:r w:rsidRPr="003105D4">
        <w:rPr>
          <w:rFonts w:ascii="Garamond" w:hAnsi="Garamond"/>
          <w:highlight w:val="yellow"/>
        </w:rPr>
        <w:t xml:space="preserve">Skriv kva som er bakgrunnen for oppdraget. Skriv òg ei skildring av kva de ønskjer å kjøpe. Har de minimumskrav (som </w:t>
      </w:r>
      <w:r w:rsidRPr="003105D4">
        <w:rPr>
          <w:rFonts w:ascii="Garamond" w:hAnsi="Garamond"/>
          <w:highlight w:val="yellow"/>
          <w:u w:val="single"/>
        </w:rPr>
        <w:t>må</w:t>
      </w:r>
      <w:r w:rsidRPr="003105D4">
        <w:rPr>
          <w:rFonts w:ascii="Garamond" w:hAnsi="Garamond"/>
          <w:highlight w:val="yellow"/>
        </w:rPr>
        <w:t xml:space="preserve"> vere oppfylt for at det skal vere aktuelt å goda tilbodet i det heile), spesifiser dette tydeleg. Skriv vidare ei skildring av kvalitetar de </w:t>
      </w:r>
      <w:r w:rsidRPr="003105D4">
        <w:rPr>
          <w:rFonts w:ascii="Garamond" w:hAnsi="Garamond"/>
          <w:highlight w:val="yellow"/>
          <w:u w:val="single"/>
        </w:rPr>
        <w:t>ønskjer</w:t>
      </w:r>
      <w:r w:rsidRPr="003105D4">
        <w:rPr>
          <w:rFonts w:ascii="Garamond" w:hAnsi="Garamond"/>
          <w:highlight w:val="yellow"/>
        </w:rPr>
        <w:t xml:space="preserve"> at tenesta/varen skal oppfylle og som tilbydarane skal konkurrere på (jamfør tildelingskriteria, sjå under). Unngå ord som «skal» og «ministerkrav»  på desse kriteria. Blir dette avsnittet omfattande, kan kravspesifikasjonen verte laga som eit eige vedlegg</w:t>
      </w:r>
      <w:r w:rsidRPr="003105D4">
        <w:rPr>
          <w:rFonts w:ascii="Garamond" w:hAnsi="Garamond"/>
        </w:rPr>
        <w:t>.</w:t>
      </w:r>
    </w:p>
    <w:p w:rsidR="003105D4" w:rsidRPr="00BB21BE" w:rsidRDefault="003105D4" w:rsidP="003105D4">
      <w:pPr>
        <w:rPr>
          <w:rFonts w:ascii="Garamond" w:hAnsi="Garamond"/>
          <w:u w:val="single"/>
        </w:rPr>
      </w:pPr>
    </w:p>
    <w:p w:rsidR="003105D4" w:rsidRPr="003105D4" w:rsidRDefault="003105D4" w:rsidP="003105D4">
      <w:pPr>
        <w:rPr>
          <w:rFonts w:ascii="Garamond" w:hAnsi="Garamond"/>
          <w:b/>
          <w:highlight w:val="yellow"/>
          <w:u w:val="single"/>
        </w:rPr>
      </w:pPr>
      <w:r w:rsidRPr="003105D4">
        <w:rPr>
          <w:rFonts w:ascii="Garamond" w:hAnsi="Garamond"/>
          <w:b/>
          <w:highlight w:val="yellow"/>
          <w:u w:val="single"/>
        </w:rPr>
        <w:t>Kvalifikasjonskrav til leverandør (heile dette avsnittet kan sløyfast dersom under 500 000)</w:t>
      </w:r>
    </w:p>
    <w:p w:rsidR="003105D4" w:rsidRPr="003105D4" w:rsidRDefault="003105D4" w:rsidP="003105D4">
      <w:pPr>
        <w:pStyle w:val="Brdtekstinnrykk3"/>
        <w:ind w:left="0"/>
        <w:rPr>
          <w:rFonts w:ascii="Garamond" w:hAnsi="Garamond" w:cs="Arial"/>
          <w:sz w:val="24"/>
          <w:highlight w:val="yellow"/>
        </w:rPr>
      </w:pPr>
      <w:r w:rsidRPr="003105D4">
        <w:rPr>
          <w:rFonts w:ascii="Garamond" w:hAnsi="Garamond" w:cs="Arial"/>
          <w:sz w:val="24"/>
          <w:highlight w:val="yellow"/>
        </w:rPr>
        <w:t>Leverandøren sine kvalifikasjonar vil bli vurdert ut frå følgjande dokumentasjon:</w:t>
      </w:r>
    </w:p>
    <w:p w:rsidR="003105D4" w:rsidRPr="003105D4" w:rsidRDefault="003105D4" w:rsidP="003105D4">
      <w:pPr>
        <w:pStyle w:val="Overskrift3"/>
        <w:rPr>
          <w:rFonts w:ascii="Garamond" w:hAnsi="Garamond"/>
          <w:color w:val="auto"/>
          <w:highlight w:val="yellow"/>
        </w:rPr>
      </w:pPr>
      <w:bookmarkStart w:id="0" w:name="_Toc130606358"/>
      <w:bookmarkStart w:id="1" w:name="_Toc202321153"/>
      <w:r w:rsidRPr="003105D4">
        <w:rPr>
          <w:rFonts w:ascii="Garamond" w:hAnsi="Garamond"/>
          <w:color w:val="auto"/>
          <w:highlight w:val="yellow"/>
        </w:rPr>
        <w:t>Teknisk kapasitet</w:t>
      </w:r>
      <w:bookmarkEnd w:id="0"/>
      <w:bookmarkEnd w:id="1"/>
      <w:r w:rsidRPr="003105D4">
        <w:rPr>
          <w:rFonts w:ascii="Garamond" w:hAnsi="Garamond"/>
          <w:color w:val="auto"/>
          <w:highlight w:val="yellow"/>
        </w:rPr>
        <w:t xml:space="preserve"> til å oppfylle avtalen</w:t>
      </w:r>
    </w:p>
    <w:p w:rsidR="003105D4" w:rsidRPr="003105D4" w:rsidRDefault="003105D4" w:rsidP="003105D4">
      <w:pPr>
        <w:numPr>
          <w:ilvl w:val="0"/>
          <w:numId w:val="1"/>
        </w:numPr>
        <w:tabs>
          <w:tab w:val="num" w:pos="360"/>
          <w:tab w:val="num" w:pos="567"/>
        </w:tabs>
        <w:rPr>
          <w:rFonts w:ascii="Garamond" w:hAnsi="Garamond" w:cs="Arial"/>
          <w:highlight w:val="yellow"/>
        </w:rPr>
      </w:pPr>
      <w:r w:rsidRPr="003105D4">
        <w:rPr>
          <w:rFonts w:ascii="Garamond" w:hAnsi="Garamond" w:cs="Arial"/>
          <w:highlight w:val="yellow"/>
        </w:rPr>
        <w:t xml:space="preserve">Tilbydar viktigaste oppdrag dei siste åra, inkludert verdi, tidspunkt og mottakar – det skal gis ei kort oversikt over desse, samt at det skal </w:t>
      </w:r>
      <w:proofErr w:type="spellStart"/>
      <w:r w:rsidRPr="003105D4">
        <w:rPr>
          <w:rFonts w:ascii="Garamond" w:hAnsi="Garamond" w:cs="Arial"/>
          <w:highlight w:val="yellow"/>
        </w:rPr>
        <w:t>oppgjevast</w:t>
      </w:r>
      <w:proofErr w:type="spellEnd"/>
      <w:r w:rsidRPr="003105D4">
        <w:rPr>
          <w:rFonts w:ascii="Garamond" w:hAnsi="Garamond" w:cs="Arial"/>
          <w:highlight w:val="yellow"/>
        </w:rPr>
        <w:t xml:space="preserve"> minst 3 referansar </w:t>
      </w:r>
    </w:p>
    <w:p w:rsidR="003105D4" w:rsidRPr="003105D4" w:rsidRDefault="003105D4" w:rsidP="003105D4">
      <w:pPr>
        <w:tabs>
          <w:tab w:val="num" w:pos="1440"/>
        </w:tabs>
        <w:rPr>
          <w:rFonts w:ascii="Garamond" w:hAnsi="Garamond" w:cs="Arial"/>
          <w:highlight w:val="yellow"/>
        </w:rPr>
      </w:pPr>
    </w:p>
    <w:p w:rsidR="003105D4" w:rsidRPr="003105D4" w:rsidRDefault="003105D4" w:rsidP="003105D4">
      <w:pPr>
        <w:rPr>
          <w:rFonts w:ascii="Garamond" w:hAnsi="Garamond"/>
        </w:rPr>
      </w:pPr>
      <w:r w:rsidRPr="003105D4">
        <w:rPr>
          <w:highlight w:val="yellow"/>
        </w:rPr>
        <w:lastRenderedPageBreak/>
        <w:t>Valt leverandør må leggje fram skatteattest for skatt og skatteattest for mva som ikkje er eldre enn 6 månader., jamfør § 7-2. (gjeld berre kjøp over 500 000 eks mva)</w:t>
      </w:r>
    </w:p>
    <w:p w:rsidR="003105D4" w:rsidRPr="00BB21BE" w:rsidRDefault="003105D4" w:rsidP="003105D4">
      <w:pPr>
        <w:rPr>
          <w:rFonts w:ascii="Garamond" w:hAnsi="Garamond"/>
        </w:rPr>
      </w:pPr>
    </w:p>
    <w:p w:rsidR="003105D4" w:rsidRPr="00BB21BE" w:rsidRDefault="003105D4" w:rsidP="003105D4">
      <w:pPr>
        <w:rPr>
          <w:rFonts w:ascii="Garamond" w:hAnsi="Garamond"/>
          <w:color w:val="FF0000"/>
          <w:u w:val="single"/>
        </w:rPr>
      </w:pPr>
      <w:r w:rsidRPr="00BB21BE">
        <w:rPr>
          <w:rFonts w:ascii="Garamond" w:hAnsi="Garamond"/>
          <w:b/>
          <w:u w:val="single"/>
        </w:rPr>
        <w:t>Krav til tilbodet</w:t>
      </w:r>
      <w:r w:rsidRPr="00BB21BE">
        <w:rPr>
          <w:rFonts w:ascii="Garamond" w:hAnsi="Garamond"/>
          <w:u w:val="single"/>
        </w:rPr>
        <w:t xml:space="preserve"> </w:t>
      </w:r>
    </w:p>
    <w:p w:rsidR="003105D4" w:rsidRPr="00BB21BE" w:rsidRDefault="003105D4" w:rsidP="003105D4">
      <w:pPr>
        <w:rPr>
          <w:rFonts w:ascii="Garamond" w:hAnsi="Garamond"/>
        </w:rPr>
      </w:pPr>
      <w:r w:rsidRPr="00BB21BE">
        <w:rPr>
          <w:rFonts w:ascii="Garamond" w:hAnsi="Garamond"/>
        </w:rPr>
        <w:t>Tilbodet skal innehalde følgjande:</w:t>
      </w:r>
    </w:p>
    <w:p w:rsidR="003105D4" w:rsidRPr="003105D4" w:rsidRDefault="003105D4" w:rsidP="003105D4">
      <w:pPr>
        <w:numPr>
          <w:ilvl w:val="0"/>
          <w:numId w:val="4"/>
        </w:numPr>
        <w:rPr>
          <w:rFonts w:ascii="Garamond" w:hAnsi="Garamond"/>
        </w:rPr>
      </w:pPr>
      <w:r w:rsidRPr="003105D4">
        <w:rPr>
          <w:rFonts w:ascii="Garamond" w:hAnsi="Garamond"/>
        </w:rPr>
        <w:t>Namn og e-postadresse for kontaktperson hjå tilbydar</w:t>
      </w:r>
    </w:p>
    <w:p w:rsidR="003105D4" w:rsidRPr="003105D4" w:rsidRDefault="003105D4" w:rsidP="003105D4">
      <w:pPr>
        <w:numPr>
          <w:ilvl w:val="0"/>
          <w:numId w:val="4"/>
        </w:numPr>
        <w:rPr>
          <w:rFonts w:ascii="Garamond" w:hAnsi="Garamond"/>
        </w:rPr>
      </w:pPr>
      <w:r w:rsidRPr="003105D4">
        <w:rPr>
          <w:rFonts w:ascii="Garamond" w:hAnsi="Garamond"/>
          <w:highlight w:val="yellow"/>
        </w:rPr>
        <w:t>Dokumentasjon for oppfylling av generelle  kvalifikasjonskrav</w:t>
      </w:r>
    </w:p>
    <w:p w:rsidR="003105D4" w:rsidRPr="003105D4" w:rsidRDefault="003105D4" w:rsidP="003105D4">
      <w:pPr>
        <w:numPr>
          <w:ilvl w:val="0"/>
          <w:numId w:val="4"/>
        </w:numPr>
        <w:rPr>
          <w:rFonts w:ascii="Garamond" w:hAnsi="Garamond"/>
          <w:highlight w:val="yellow"/>
        </w:rPr>
      </w:pPr>
      <w:r w:rsidRPr="003105D4">
        <w:rPr>
          <w:rFonts w:ascii="Garamond" w:hAnsi="Garamond"/>
        </w:rPr>
        <w:t xml:space="preserve">Tilbodet skal skildre korleis tilbydar skal utføre oppdraget, jamfør avsnittet </w:t>
      </w:r>
      <w:r w:rsidRPr="003105D4">
        <w:rPr>
          <w:rFonts w:ascii="Garamond" w:hAnsi="Garamond"/>
          <w:highlight w:val="yellow"/>
        </w:rPr>
        <w:t xml:space="preserve">skildring av oppdraget/krav til varen/tenesta. </w:t>
      </w:r>
    </w:p>
    <w:p w:rsidR="003105D4" w:rsidRPr="003105D4" w:rsidRDefault="003105D4" w:rsidP="003105D4">
      <w:pPr>
        <w:numPr>
          <w:ilvl w:val="0"/>
          <w:numId w:val="4"/>
        </w:numPr>
        <w:rPr>
          <w:rFonts w:ascii="Garamond" w:hAnsi="Garamond"/>
        </w:rPr>
      </w:pPr>
      <w:r w:rsidRPr="003105D4">
        <w:rPr>
          <w:rFonts w:ascii="Garamond" w:hAnsi="Garamond"/>
        </w:rPr>
        <w:t>Tilbodet skal vere utforma på norsk.</w:t>
      </w:r>
    </w:p>
    <w:p w:rsidR="003105D4" w:rsidRPr="003105D4" w:rsidRDefault="003105D4" w:rsidP="003105D4">
      <w:pPr>
        <w:numPr>
          <w:ilvl w:val="0"/>
          <w:numId w:val="4"/>
        </w:numPr>
        <w:rPr>
          <w:rFonts w:ascii="Garamond" w:hAnsi="Garamond"/>
        </w:rPr>
      </w:pPr>
      <w:r w:rsidRPr="003105D4">
        <w:rPr>
          <w:rFonts w:ascii="Garamond" w:hAnsi="Garamond"/>
        </w:rPr>
        <w:t xml:space="preserve">Prisane skal </w:t>
      </w:r>
      <w:proofErr w:type="spellStart"/>
      <w:r w:rsidRPr="003105D4">
        <w:rPr>
          <w:rFonts w:ascii="Garamond" w:hAnsi="Garamond"/>
        </w:rPr>
        <w:t>oppgjevast</w:t>
      </w:r>
      <w:proofErr w:type="spellEnd"/>
      <w:r w:rsidRPr="003105D4">
        <w:rPr>
          <w:rFonts w:ascii="Garamond" w:hAnsi="Garamond"/>
        </w:rPr>
        <w:t xml:space="preserve"> i NOK, inkl. mva der mva er spesifisert.</w:t>
      </w:r>
    </w:p>
    <w:p w:rsidR="003105D4" w:rsidRPr="003105D4" w:rsidRDefault="003105D4" w:rsidP="003105D4">
      <w:pPr>
        <w:numPr>
          <w:ilvl w:val="0"/>
          <w:numId w:val="4"/>
        </w:numPr>
        <w:rPr>
          <w:rFonts w:ascii="Garamond" w:hAnsi="Garamond"/>
        </w:rPr>
      </w:pPr>
      <w:r w:rsidRPr="003105D4">
        <w:rPr>
          <w:rFonts w:ascii="Garamond" w:hAnsi="Garamond"/>
        </w:rPr>
        <w:t xml:space="preserve">Stadfesting på at tilbydar vedstår seg tilbodet i </w:t>
      </w:r>
      <w:r w:rsidRPr="003105D4">
        <w:rPr>
          <w:rFonts w:ascii="Garamond" w:hAnsi="Garamond"/>
          <w:highlight w:val="yellow"/>
        </w:rPr>
        <w:t>3 månader</w:t>
      </w:r>
      <w:r w:rsidRPr="003105D4">
        <w:rPr>
          <w:rFonts w:ascii="Garamond" w:hAnsi="Garamond"/>
        </w:rPr>
        <w:t xml:space="preserve"> rekna frå tilbodsfristen.</w:t>
      </w:r>
    </w:p>
    <w:p w:rsidR="003105D4" w:rsidRPr="00BB21BE" w:rsidRDefault="003105D4" w:rsidP="003105D4">
      <w:pPr>
        <w:rPr>
          <w:rFonts w:ascii="Garamond" w:hAnsi="Garamond"/>
        </w:rPr>
      </w:pPr>
    </w:p>
    <w:p w:rsidR="003105D4" w:rsidRDefault="003105D4" w:rsidP="003105D4">
      <w:pPr>
        <w:rPr>
          <w:rFonts w:ascii="Garamond" w:hAnsi="Garamond"/>
          <w:b/>
          <w:u w:val="single"/>
        </w:rPr>
      </w:pPr>
      <w:r w:rsidRPr="00BB21BE">
        <w:rPr>
          <w:rFonts w:ascii="Garamond" w:hAnsi="Garamond"/>
          <w:b/>
          <w:u w:val="single"/>
        </w:rPr>
        <w:t xml:space="preserve">Tildelingskriterium </w:t>
      </w:r>
    </w:p>
    <w:p w:rsidR="003105D4" w:rsidRPr="003105D4" w:rsidRDefault="003105D4" w:rsidP="003105D4">
      <w:pPr>
        <w:rPr>
          <w:rFonts w:ascii="Garamond" w:hAnsi="Garamond"/>
          <w:highlight w:val="yellow"/>
        </w:rPr>
      </w:pPr>
      <w:r w:rsidRPr="00BB21BE">
        <w:rPr>
          <w:rFonts w:ascii="Garamond" w:hAnsi="Garamond"/>
        </w:rPr>
        <w:t xml:space="preserve">Tilbydar må levere eit tilbod som samsvarar med oppdragsskildringa for å bli teke med i vurderinga. </w:t>
      </w:r>
      <w:r w:rsidRPr="00BB21BE">
        <w:rPr>
          <w:rFonts w:ascii="Garamond" w:hAnsi="Garamond"/>
          <w:highlight w:val="yellow"/>
        </w:rPr>
        <w:t xml:space="preserve">Val av tilbydar vil bli gjort etter ei samla vurdering av tilboda opp mot det som er etterpurt i tilbodsførespurnaden/etter ei samla vurdering av følgjande kriterium: </w:t>
      </w:r>
      <w:r w:rsidRPr="003105D4">
        <w:rPr>
          <w:rFonts w:ascii="Garamond" w:hAnsi="Garamond"/>
          <w:highlight w:val="yellow"/>
        </w:rPr>
        <w:t>(døme på tildelingskriterium)</w:t>
      </w:r>
    </w:p>
    <w:p w:rsidR="003105D4" w:rsidRPr="00BB21BE" w:rsidRDefault="003105D4" w:rsidP="003105D4">
      <w:pPr>
        <w:rPr>
          <w:rFonts w:ascii="Garamond" w:hAnsi="Garamond"/>
          <w:highlight w:val="yellow"/>
        </w:rPr>
      </w:pPr>
    </w:p>
    <w:p w:rsidR="003105D4" w:rsidRPr="00BB21BE" w:rsidRDefault="003105D4" w:rsidP="003105D4">
      <w:pPr>
        <w:numPr>
          <w:ilvl w:val="0"/>
          <w:numId w:val="2"/>
        </w:numPr>
        <w:rPr>
          <w:rFonts w:ascii="Garamond" w:hAnsi="Garamond"/>
          <w:highlight w:val="yellow"/>
        </w:rPr>
      </w:pPr>
      <w:r w:rsidRPr="00BB21BE">
        <w:rPr>
          <w:rFonts w:ascii="Garamond" w:hAnsi="Garamond"/>
          <w:highlight w:val="yellow"/>
        </w:rPr>
        <w:t>Pris</w:t>
      </w:r>
    </w:p>
    <w:p w:rsidR="003105D4" w:rsidRPr="00BB21BE" w:rsidRDefault="003105D4" w:rsidP="003105D4">
      <w:pPr>
        <w:numPr>
          <w:ilvl w:val="0"/>
          <w:numId w:val="2"/>
        </w:numPr>
        <w:rPr>
          <w:rFonts w:ascii="Garamond" w:hAnsi="Garamond"/>
          <w:highlight w:val="yellow"/>
        </w:rPr>
      </w:pPr>
      <w:r w:rsidRPr="00BB21BE">
        <w:rPr>
          <w:rFonts w:ascii="Garamond" w:hAnsi="Garamond"/>
          <w:highlight w:val="yellow"/>
        </w:rPr>
        <w:t>Kompetanse (innan førespurde fagfelt)</w:t>
      </w:r>
    </w:p>
    <w:p w:rsidR="003105D4" w:rsidRPr="00BB21BE" w:rsidRDefault="003105D4" w:rsidP="003105D4">
      <w:pPr>
        <w:numPr>
          <w:ilvl w:val="0"/>
          <w:numId w:val="2"/>
        </w:numPr>
        <w:rPr>
          <w:rFonts w:ascii="Garamond" w:hAnsi="Garamond"/>
          <w:highlight w:val="yellow"/>
        </w:rPr>
      </w:pPr>
      <w:r w:rsidRPr="00BB21BE">
        <w:rPr>
          <w:rFonts w:ascii="Garamond" w:hAnsi="Garamond"/>
          <w:highlight w:val="yellow"/>
        </w:rPr>
        <w:t>Kvalitet/service/oppfølging</w:t>
      </w:r>
    </w:p>
    <w:p w:rsidR="003105D4" w:rsidRPr="00BB21BE" w:rsidRDefault="003105D4" w:rsidP="003105D4">
      <w:pPr>
        <w:rPr>
          <w:rFonts w:ascii="Garamond" w:hAnsi="Garamond"/>
          <w:color w:val="FF0000"/>
        </w:rPr>
      </w:pPr>
    </w:p>
    <w:p w:rsidR="003105D4" w:rsidRPr="003105D4" w:rsidRDefault="003105D4" w:rsidP="003105D4">
      <w:pPr>
        <w:rPr>
          <w:rFonts w:ascii="Garamond" w:hAnsi="Garamond"/>
        </w:rPr>
      </w:pPr>
      <w:r w:rsidRPr="003105D4">
        <w:rPr>
          <w:rFonts w:ascii="Garamond" w:hAnsi="Garamond"/>
          <w:highlight w:val="yellow"/>
        </w:rPr>
        <w:t>De må informere om kva kriterium tilboda vert vurdert etter. Dersom de ved utlysingstidspunktet veit at nokre kriterium vert vekta høgare enn andre, må dette også opplysast om.</w:t>
      </w:r>
      <w:r w:rsidRPr="003105D4">
        <w:rPr>
          <w:rFonts w:ascii="Garamond" w:hAnsi="Garamond"/>
        </w:rPr>
        <w:t xml:space="preserve"> </w:t>
      </w:r>
    </w:p>
    <w:p w:rsidR="003105D4" w:rsidRPr="00BB21BE" w:rsidRDefault="003105D4" w:rsidP="003105D4">
      <w:pPr>
        <w:rPr>
          <w:rFonts w:ascii="Garamond" w:hAnsi="Garamond"/>
        </w:rPr>
      </w:pPr>
    </w:p>
    <w:p w:rsidR="003105D4" w:rsidRPr="00BB21BE" w:rsidRDefault="003105D4" w:rsidP="003105D4">
      <w:pPr>
        <w:rPr>
          <w:rFonts w:ascii="Garamond" w:hAnsi="Garamond"/>
          <w:b/>
          <w:u w:val="single"/>
        </w:rPr>
      </w:pPr>
      <w:r w:rsidRPr="00BB21BE">
        <w:rPr>
          <w:rFonts w:ascii="Garamond" w:hAnsi="Garamond"/>
          <w:b/>
          <w:u w:val="single"/>
        </w:rPr>
        <w:t>Atterhald</w:t>
      </w:r>
    </w:p>
    <w:p w:rsidR="003105D4" w:rsidRPr="00BB21BE" w:rsidRDefault="003105D4" w:rsidP="003105D4">
      <w:pPr>
        <w:rPr>
          <w:rFonts w:ascii="Garamond" w:hAnsi="Garamond"/>
        </w:rPr>
      </w:pPr>
      <w:r w:rsidRPr="00BB21BE">
        <w:rPr>
          <w:rFonts w:ascii="Garamond" w:hAnsi="Garamond"/>
        </w:rPr>
        <w:t>Vi tek atterhald om at dersom vi vurderer at tilboda ikkje oppfyller kriteria godt nok, så kan prosessen avsluttast utan at nokon av tilbydarane får oppdraget. Vi tek og atterhald om at tilboda er innanfor den økonomiske ramma for innkjøpet.</w:t>
      </w:r>
    </w:p>
    <w:p w:rsidR="003105D4" w:rsidRPr="00BB21BE" w:rsidRDefault="003105D4" w:rsidP="003105D4">
      <w:pPr>
        <w:rPr>
          <w:rFonts w:ascii="Garamond" w:hAnsi="Garamond"/>
        </w:rPr>
      </w:pPr>
    </w:p>
    <w:p w:rsidR="003105D4" w:rsidRPr="00BB21BE" w:rsidRDefault="003105D4" w:rsidP="003105D4">
      <w:pPr>
        <w:rPr>
          <w:rFonts w:ascii="Garamond" w:hAnsi="Garamond"/>
        </w:rPr>
      </w:pPr>
    </w:p>
    <w:p w:rsidR="003105D4" w:rsidRPr="003105D4" w:rsidRDefault="003105D4" w:rsidP="003105D4">
      <w:pPr>
        <w:rPr>
          <w:rFonts w:ascii="Garamond" w:hAnsi="Garamond"/>
          <w:b/>
          <w:highlight w:val="yellow"/>
          <w:u w:val="single"/>
        </w:rPr>
      </w:pPr>
      <w:r w:rsidRPr="003105D4">
        <w:rPr>
          <w:rFonts w:ascii="Garamond" w:hAnsi="Garamond"/>
          <w:b/>
          <w:highlight w:val="yellow"/>
          <w:u w:val="single"/>
        </w:rPr>
        <w:t>Avtalevilkår (kan takast ut)</w:t>
      </w:r>
    </w:p>
    <w:p w:rsidR="003105D4" w:rsidRPr="003105D4" w:rsidRDefault="003105D4" w:rsidP="003105D4">
      <w:pPr>
        <w:rPr>
          <w:rFonts w:ascii="Garamond" w:hAnsi="Garamond"/>
          <w:highlight w:val="yellow"/>
        </w:rPr>
      </w:pPr>
      <w:r w:rsidRPr="003105D4">
        <w:rPr>
          <w:rFonts w:ascii="Garamond" w:hAnsi="Garamond"/>
          <w:highlight w:val="yellow"/>
        </w:rPr>
        <w:t>Følgjande standardvilkår for kontrakt med vald rådgjevar skal leggjast til grunn:</w:t>
      </w:r>
    </w:p>
    <w:p w:rsidR="003105D4" w:rsidRPr="003105D4" w:rsidRDefault="003105D4" w:rsidP="003105D4">
      <w:pPr>
        <w:numPr>
          <w:ilvl w:val="0"/>
          <w:numId w:val="5"/>
        </w:numPr>
        <w:rPr>
          <w:rFonts w:ascii="Garamond" w:hAnsi="Garamond"/>
          <w:highlight w:val="yellow"/>
        </w:rPr>
      </w:pPr>
      <w:r w:rsidRPr="003105D4">
        <w:rPr>
          <w:rFonts w:ascii="Garamond" w:hAnsi="Garamond"/>
          <w:highlight w:val="yellow"/>
        </w:rPr>
        <w:t>Til dømes - Statens standardavtale om konsulentoppdrag (SSA-O)</w:t>
      </w:r>
    </w:p>
    <w:p w:rsidR="003105D4" w:rsidRPr="003105D4" w:rsidRDefault="003105D4" w:rsidP="003105D4">
      <w:pPr>
        <w:numPr>
          <w:ilvl w:val="0"/>
          <w:numId w:val="5"/>
        </w:numPr>
        <w:rPr>
          <w:rFonts w:ascii="Garamond" w:hAnsi="Garamond"/>
          <w:highlight w:val="yellow"/>
        </w:rPr>
      </w:pPr>
      <w:r w:rsidRPr="003105D4">
        <w:rPr>
          <w:rFonts w:ascii="Garamond" w:hAnsi="Garamond"/>
          <w:highlight w:val="yellow"/>
        </w:rPr>
        <w:t xml:space="preserve">Eventuelt andre avtalevilkår – SFFK har særlege </w:t>
      </w:r>
      <w:proofErr w:type="spellStart"/>
      <w:r w:rsidRPr="003105D4">
        <w:rPr>
          <w:rFonts w:ascii="Garamond" w:hAnsi="Garamond"/>
          <w:highlight w:val="yellow"/>
        </w:rPr>
        <w:t>avtlevilkår</w:t>
      </w:r>
      <w:proofErr w:type="spellEnd"/>
      <w:r w:rsidRPr="003105D4">
        <w:rPr>
          <w:rFonts w:ascii="Garamond" w:hAnsi="Garamond"/>
          <w:highlight w:val="yellow"/>
        </w:rPr>
        <w:t xml:space="preserve"> om t.d. faktura. </w:t>
      </w:r>
    </w:p>
    <w:p w:rsidR="003105D4" w:rsidRDefault="003105D4" w:rsidP="003105D4">
      <w:pPr>
        <w:numPr>
          <w:ilvl w:val="0"/>
          <w:numId w:val="5"/>
        </w:numPr>
        <w:rPr>
          <w:rFonts w:ascii="Garamond" w:hAnsi="Garamond"/>
          <w:highlight w:val="yellow"/>
        </w:rPr>
      </w:pPr>
      <w:r w:rsidRPr="003105D4">
        <w:rPr>
          <w:rFonts w:ascii="Garamond" w:hAnsi="Garamond"/>
          <w:highlight w:val="yellow"/>
        </w:rPr>
        <w:t xml:space="preserve">Leveringsvilkår må avtalast: Vurder </w:t>
      </w:r>
      <w:proofErr w:type="spellStart"/>
      <w:r w:rsidRPr="003105D4">
        <w:rPr>
          <w:rFonts w:ascii="Garamond" w:hAnsi="Garamond"/>
          <w:highlight w:val="yellow"/>
        </w:rPr>
        <w:t>incoterms</w:t>
      </w:r>
      <w:proofErr w:type="spellEnd"/>
      <w:r w:rsidRPr="003105D4">
        <w:rPr>
          <w:rFonts w:ascii="Garamond" w:hAnsi="Garamond"/>
          <w:highlight w:val="yellow"/>
        </w:rPr>
        <w:t xml:space="preserve">. Anten 2000 eller 2010. </w:t>
      </w:r>
      <w:proofErr w:type="spellStart"/>
      <w:r w:rsidRPr="003105D4">
        <w:rPr>
          <w:rFonts w:ascii="Garamond" w:hAnsi="Garamond"/>
          <w:highlight w:val="yellow"/>
        </w:rPr>
        <w:t>Velg</w:t>
      </w:r>
      <w:proofErr w:type="spellEnd"/>
      <w:r w:rsidRPr="003105D4">
        <w:rPr>
          <w:rFonts w:ascii="Garamond" w:hAnsi="Garamond"/>
          <w:highlight w:val="yellow"/>
        </w:rPr>
        <w:t xml:space="preserve"> ordning (I 2010 er det t.d. anten DPP eller DAP)</w:t>
      </w:r>
    </w:p>
    <w:p w:rsidR="003105D4" w:rsidRPr="003105D4" w:rsidRDefault="003105D4" w:rsidP="003105D4">
      <w:pPr>
        <w:numPr>
          <w:ilvl w:val="0"/>
          <w:numId w:val="5"/>
        </w:numPr>
        <w:rPr>
          <w:rFonts w:ascii="Garamond" w:hAnsi="Garamond"/>
          <w:highlight w:val="yellow"/>
        </w:rPr>
      </w:pPr>
      <w:r>
        <w:rPr>
          <w:rFonts w:ascii="Garamond" w:hAnsi="Garamond"/>
          <w:highlight w:val="yellow"/>
        </w:rPr>
        <w:t>INNK har ein standardmal som kan tilpassast, spør</w:t>
      </w:r>
    </w:p>
    <w:p w:rsidR="003105D4" w:rsidRPr="00BB21BE" w:rsidRDefault="003105D4" w:rsidP="003105D4">
      <w:pPr>
        <w:rPr>
          <w:rFonts w:ascii="Garamond" w:hAnsi="Garamond"/>
        </w:rPr>
      </w:pPr>
    </w:p>
    <w:p w:rsidR="003105D4" w:rsidRPr="00BB21BE" w:rsidRDefault="003105D4" w:rsidP="003105D4">
      <w:pPr>
        <w:rPr>
          <w:rFonts w:ascii="Garamond" w:hAnsi="Garamond"/>
          <w:u w:val="single"/>
        </w:rPr>
      </w:pPr>
      <w:bookmarkStart w:id="2" w:name="_GoBack"/>
      <w:bookmarkEnd w:id="2"/>
    </w:p>
    <w:p w:rsidR="003105D4" w:rsidRPr="00BB21BE" w:rsidRDefault="003105D4" w:rsidP="003105D4">
      <w:pPr>
        <w:rPr>
          <w:rFonts w:ascii="Garamond" w:hAnsi="Garamond"/>
          <w:b/>
          <w:u w:val="single"/>
        </w:rPr>
      </w:pPr>
      <w:r w:rsidRPr="00BB21BE">
        <w:rPr>
          <w:rFonts w:ascii="Garamond" w:hAnsi="Garamond"/>
          <w:b/>
          <w:u w:val="single"/>
        </w:rPr>
        <w:t>Spørsmål til tilbodet</w:t>
      </w:r>
    </w:p>
    <w:p w:rsidR="003105D4" w:rsidRPr="00BB21BE" w:rsidRDefault="003105D4" w:rsidP="003105D4">
      <w:pPr>
        <w:rPr>
          <w:rFonts w:ascii="Garamond" w:hAnsi="Garamond"/>
        </w:rPr>
      </w:pPr>
      <w:r w:rsidRPr="00BB21BE">
        <w:rPr>
          <w:rFonts w:ascii="Garamond" w:hAnsi="Garamond"/>
        </w:rPr>
        <w:t>Spørsmål om tilbodet/prosjektet kan rettast til:</w:t>
      </w:r>
    </w:p>
    <w:p w:rsidR="003105D4" w:rsidRPr="003105D4" w:rsidRDefault="003105D4" w:rsidP="003105D4">
      <w:pPr>
        <w:rPr>
          <w:rFonts w:ascii="Garamond" w:hAnsi="Garamond"/>
        </w:rPr>
      </w:pPr>
    </w:p>
    <w:p w:rsidR="003105D4" w:rsidRDefault="003105D4"/>
    <w:sectPr w:rsidR="00310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0341"/>
    <w:multiLevelType w:val="hybridMultilevel"/>
    <w:tmpl w:val="FC3E93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D046F"/>
    <w:multiLevelType w:val="hybridMultilevel"/>
    <w:tmpl w:val="95EE6A0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E3838"/>
    <w:multiLevelType w:val="hybridMultilevel"/>
    <w:tmpl w:val="D3E8FE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F68EC"/>
    <w:multiLevelType w:val="hybridMultilevel"/>
    <w:tmpl w:val="CCEC000E"/>
    <w:lvl w:ilvl="0" w:tplc="04140005">
      <w:start w:val="1"/>
      <w:numFmt w:val="bullet"/>
      <w:lvlText w:val=""/>
      <w:lvlJc w:val="left"/>
      <w:pPr>
        <w:tabs>
          <w:tab w:val="num" w:pos="1440"/>
        </w:tabs>
        <w:ind w:left="144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44AE0"/>
    <w:multiLevelType w:val="hybridMultilevel"/>
    <w:tmpl w:val="86A25A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D4"/>
    <w:rsid w:val="000863B0"/>
    <w:rsid w:val="003105D4"/>
    <w:rsid w:val="00365E74"/>
    <w:rsid w:val="00463970"/>
    <w:rsid w:val="00505184"/>
    <w:rsid w:val="005163FA"/>
    <w:rsid w:val="00521B4F"/>
    <w:rsid w:val="006062BF"/>
    <w:rsid w:val="00982D2B"/>
    <w:rsid w:val="00DB14FB"/>
    <w:rsid w:val="00E56D01"/>
    <w:rsid w:val="00F91DD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35B48-A8B6-47EF-A709-EE294FD8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D4"/>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3105D4"/>
    <w:pPr>
      <w:keepNext/>
      <w:outlineLvl w:val="0"/>
    </w:pPr>
    <w:rPr>
      <w:rFonts w:ascii="Garamond" w:hAnsi="Garamond"/>
      <w:b/>
      <w:bCs/>
    </w:rPr>
  </w:style>
  <w:style w:type="paragraph" w:styleId="Overskrift3">
    <w:name w:val="heading 3"/>
    <w:basedOn w:val="Normal"/>
    <w:next w:val="Normal"/>
    <w:link w:val="Overskrift3Tegn"/>
    <w:uiPriority w:val="9"/>
    <w:semiHidden/>
    <w:unhideWhenUsed/>
    <w:qFormat/>
    <w:rsid w:val="003105D4"/>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105D4"/>
    <w:rPr>
      <w:rFonts w:ascii="Garamond" w:eastAsia="Times New Roman" w:hAnsi="Garamond" w:cs="Times New Roman"/>
      <w:b/>
      <w:bCs/>
      <w:sz w:val="24"/>
      <w:szCs w:val="24"/>
      <w:lang w:eastAsia="nb-NO"/>
    </w:rPr>
  </w:style>
  <w:style w:type="character" w:styleId="Hyperkobling">
    <w:name w:val="Hyperlink"/>
    <w:basedOn w:val="Standardskriftforavsnitt"/>
    <w:uiPriority w:val="99"/>
    <w:unhideWhenUsed/>
    <w:rsid w:val="003105D4"/>
    <w:rPr>
      <w:color w:val="0563C1" w:themeColor="hyperlink"/>
      <w:u w:val="single"/>
    </w:rPr>
  </w:style>
  <w:style w:type="character" w:customStyle="1" w:styleId="Overskrift3Tegn">
    <w:name w:val="Overskrift 3 Tegn"/>
    <w:basedOn w:val="Standardskriftforavsnitt"/>
    <w:link w:val="Overskrift3"/>
    <w:uiPriority w:val="9"/>
    <w:semiHidden/>
    <w:rsid w:val="003105D4"/>
    <w:rPr>
      <w:rFonts w:asciiTheme="majorHAnsi" w:eastAsiaTheme="majorEastAsia" w:hAnsiTheme="majorHAnsi" w:cstheme="majorBidi"/>
      <w:color w:val="1F4D78" w:themeColor="accent1" w:themeShade="7F"/>
      <w:sz w:val="24"/>
      <w:szCs w:val="24"/>
      <w:lang w:eastAsia="nb-NO"/>
    </w:rPr>
  </w:style>
  <w:style w:type="paragraph" w:styleId="Brdtekstinnrykk3">
    <w:name w:val="Body Text Indent 3"/>
    <w:basedOn w:val="Normal"/>
    <w:link w:val="Brdtekstinnrykk3Tegn"/>
    <w:semiHidden/>
    <w:rsid w:val="003105D4"/>
    <w:pPr>
      <w:ind w:left="432"/>
    </w:pPr>
    <w:rPr>
      <w:sz w:val="20"/>
      <w:szCs w:val="20"/>
    </w:rPr>
  </w:style>
  <w:style w:type="character" w:customStyle="1" w:styleId="Brdtekstinnrykk3Tegn">
    <w:name w:val="Brødtekstinnrykk 3 Tegn"/>
    <w:basedOn w:val="Standardskriftforavsnitt"/>
    <w:link w:val="Brdtekstinnrykk3"/>
    <w:semiHidden/>
    <w:rsid w:val="003105D4"/>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fj.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721</Words>
  <Characters>3826</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Røkke Wilson</dc:creator>
  <cp:keywords/>
  <dc:description/>
  <cp:lastModifiedBy>Katrine Røkke Wilson</cp:lastModifiedBy>
  <cp:revision>1</cp:revision>
  <dcterms:created xsi:type="dcterms:W3CDTF">2017-02-09T08:39:00Z</dcterms:created>
  <dcterms:modified xsi:type="dcterms:W3CDTF">2017-02-09T08:52:00Z</dcterms:modified>
</cp:coreProperties>
</file>